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47" w:rsidRDefault="004453D2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 xml:space="preserve"> </w:t>
      </w:r>
    </w:p>
    <w:p w:rsidR="00224047" w:rsidRDefault="00224047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224047" w:rsidRDefault="00224047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224047" w:rsidRDefault="00224047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7A3AE7" w:rsidRDefault="007A3AE7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Je</w:t>
      </w:r>
      <w:r w:rsidR="0048695E">
        <w:rPr>
          <w:rFonts w:ascii="Times New Roman" w:hAnsi="Times New Roman"/>
          <w:sz w:val="18"/>
        </w:rPr>
        <w:t>annine (†) FOULON-PILARDEAUX,</w:t>
      </w:r>
      <w:r w:rsidR="0048695E">
        <w:rPr>
          <w:rFonts w:ascii="Times New Roman" w:hAnsi="Times New Roman"/>
          <w:sz w:val="18"/>
        </w:rPr>
        <w:tab/>
      </w:r>
      <w:r w:rsidR="0048695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son épou</w:t>
      </w:r>
      <w:r w:rsidR="0048695E">
        <w:rPr>
          <w:rFonts w:ascii="Times New Roman" w:hAnsi="Times New Roman"/>
          <w:sz w:val="18"/>
        </w:rPr>
        <w:t>se,</w:t>
      </w:r>
    </w:p>
    <w:p w:rsidR="0048695E" w:rsidRDefault="0048695E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48695E" w:rsidRDefault="0048695E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Véronique </w:t>
      </w:r>
      <w:r w:rsidR="00224047">
        <w:rPr>
          <w:rFonts w:ascii="Times New Roman" w:hAnsi="Times New Roman"/>
          <w:sz w:val="18"/>
        </w:rPr>
        <w:t>BARRE-FOULON, sa</w:t>
      </w:r>
      <w:r>
        <w:rPr>
          <w:rFonts w:ascii="Times New Roman" w:hAnsi="Times New Roman"/>
          <w:sz w:val="18"/>
        </w:rPr>
        <w:t xml:space="preserve"> fille et Jean-Loup DUMONT,</w:t>
      </w:r>
    </w:p>
    <w:p w:rsidR="0048695E" w:rsidRDefault="0048695E" w:rsidP="00E423DD">
      <w:pPr>
        <w:spacing w:after="0"/>
        <w:ind w:right="-30"/>
        <w:jc w:val="both"/>
        <w:rPr>
          <w:rFonts w:ascii="Times New Roman" w:hAnsi="Times New Roman"/>
          <w:sz w:val="18"/>
        </w:rPr>
      </w:pPr>
    </w:p>
    <w:p w:rsidR="007A3AE7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Camille</w:t>
      </w:r>
      <w:r w:rsidR="004D70DD">
        <w:rPr>
          <w:rFonts w:ascii="Times New Roman" w:hAnsi="Times New Roman"/>
          <w:sz w:val="18"/>
        </w:rPr>
        <w:t xml:space="preserve"> sa petite fille</w:t>
      </w:r>
      <w:r w:rsidR="007A3AE7">
        <w:rPr>
          <w:rFonts w:ascii="Times New Roman" w:hAnsi="Times New Roman"/>
          <w:sz w:val="18"/>
        </w:rPr>
        <w:t xml:space="preserve"> et Thomas DETRIMONT,</w:t>
      </w: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4D70DD">
        <w:rPr>
          <w:rFonts w:ascii="Times New Roman" w:hAnsi="Times New Roman"/>
          <w:sz w:val="18"/>
        </w:rPr>
        <w:t xml:space="preserve">Parents de </w:t>
      </w:r>
      <w:r>
        <w:rPr>
          <w:rFonts w:ascii="Times New Roman" w:hAnsi="Times New Roman"/>
          <w:sz w:val="18"/>
        </w:rPr>
        <w:t>Juliette et Capucine,</w:t>
      </w: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Marie</w:t>
      </w:r>
      <w:r w:rsidR="004D70DD">
        <w:rPr>
          <w:rFonts w:ascii="Times New Roman" w:hAnsi="Times New Roman"/>
          <w:sz w:val="18"/>
        </w:rPr>
        <w:t xml:space="preserve"> sa petite fille</w:t>
      </w:r>
      <w:r>
        <w:rPr>
          <w:rFonts w:ascii="Times New Roman" w:hAnsi="Times New Roman"/>
          <w:sz w:val="18"/>
        </w:rPr>
        <w:t xml:space="preserve"> et Frédéric FLOCH,</w:t>
      </w: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4D70DD">
        <w:rPr>
          <w:rFonts w:ascii="Times New Roman" w:hAnsi="Times New Roman"/>
          <w:sz w:val="18"/>
        </w:rPr>
        <w:t xml:space="preserve">Parents de </w:t>
      </w:r>
      <w:r>
        <w:rPr>
          <w:rFonts w:ascii="Times New Roman" w:hAnsi="Times New Roman"/>
          <w:sz w:val="18"/>
        </w:rPr>
        <w:t>Charlotte et Antonin,</w:t>
      </w: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Laura </w:t>
      </w:r>
      <w:r w:rsidR="004D70DD">
        <w:rPr>
          <w:rFonts w:ascii="Times New Roman" w:hAnsi="Times New Roman"/>
          <w:sz w:val="18"/>
        </w:rPr>
        <w:t xml:space="preserve">sa petite fille </w:t>
      </w:r>
      <w:r>
        <w:rPr>
          <w:rFonts w:ascii="Times New Roman" w:hAnsi="Times New Roman"/>
          <w:sz w:val="18"/>
        </w:rPr>
        <w:t>et Yann PIGNET,</w:t>
      </w: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4D70DD">
        <w:rPr>
          <w:rFonts w:ascii="Times New Roman" w:hAnsi="Times New Roman"/>
          <w:sz w:val="18"/>
        </w:rPr>
        <w:t xml:space="preserve">Parents de </w:t>
      </w:r>
      <w:r>
        <w:rPr>
          <w:rFonts w:ascii="Times New Roman" w:hAnsi="Times New Roman"/>
          <w:sz w:val="18"/>
        </w:rPr>
        <w:t>Faustine,</w:t>
      </w:r>
    </w:p>
    <w:p w:rsidR="00754C38" w:rsidRDefault="00754C38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cousins,</w:t>
      </w:r>
    </w:p>
    <w:p w:rsidR="0048695E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la famille,</w:t>
      </w:r>
    </w:p>
    <w:p w:rsidR="0048695E" w:rsidRPr="007A3AE7" w:rsidRDefault="0048695E" w:rsidP="007A3AE7">
      <w:pPr>
        <w:spacing w:after="0"/>
        <w:ind w:right="107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Ses amis proches,</w:t>
      </w:r>
    </w:p>
    <w:p w:rsidR="00CA1CF5" w:rsidRDefault="0048695E" w:rsidP="00754C38">
      <w:pPr>
        <w:spacing w:after="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Les docteurs GELOEN, LEFEBVRE et ALBRECH</w:t>
      </w:r>
      <w:r w:rsidR="00055BCA"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z w:val="18"/>
        </w:rPr>
        <w:tab/>
        <w:t>ses médecins dévoués,</w:t>
      </w:r>
    </w:p>
    <w:p w:rsidR="0048695E" w:rsidRDefault="0048695E" w:rsidP="007A3AE7">
      <w:pPr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Caroline et Séverine,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ses infirmières,</w:t>
      </w:r>
    </w:p>
    <w:p w:rsidR="0048695E" w:rsidRDefault="0048695E" w:rsidP="007A3AE7">
      <w:pPr>
        <w:spacing w:after="12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Toute l’équipe de la résidence Les Aulnes à Hem,</w:t>
      </w:r>
    </w:p>
    <w:p w:rsidR="0020028F" w:rsidRPr="0020028F" w:rsidRDefault="0020028F" w:rsidP="007A3AE7">
      <w:pPr>
        <w:spacing w:before="240" w:after="0"/>
        <w:ind w:right="-30"/>
        <w:jc w:val="both"/>
        <w:rPr>
          <w:rFonts w:ascii="Times New Roman" w:hAnsi="Times New Roman"/>
          <w:sz w:val="18"/>
        </w:rPr>
      </w:pPr>
      <w:r w:rsidRPr="0020028F">
        <w:rPr>
          <w:rFonts w:ascii="Times New Roman" w:hAnsi="Times New Roman"/>
          <w:sz w:val="18"/>
        </w:rPr>
        <w:t xml:space="preserve">ont la </w:t>
      </w:r>
      <w:r w:rsidR="000838D5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F92528" w:rsidRPr="000838D5" w:rsidRDefault="00F46EEB" w:rsidP="00AA5298">
      <w:pPr>
        <w:pStyle w:val="Titre3"/>
        <w:spacing w:before="480" w:after="480"/>
        <w:ind w:left="-284" w:right="-200"/>
        <w:rPr>
          <w:sz w:val="44"/>
          <w:szCs w:val="44"/>
        </w:rPr>
      </w:pPr>
      <w:r>
        <w:rPr>
          <w:sz w:val="44"/>
          <w:szCs w:val="44"/>
        </w:rPr>
        <w:t>Daniel FOULON</w:t>
      </w:r>
    </w:p>
    <w:p w:rsidR="00F92528" w:rsidRDefault="0020028F" w:rsidP="007A3AE7">
      <w:pPr>
        <w:spacing w:after="240"/>
        <w:ind w:right="-3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survenu</w:t>
      </w:r>
      <w:r w:rsidRPr="0020028F">
        <w:rPr>
          <w:rFonts w:ascii="Times New Roman" w:hAnsi="Times New Roman"/>
          <w:sz w:val="18"/>
        </w:rPr>
        <w:t xml:space="preserve"> </w:t>
      </w:r>
      <w:r w:rsidR="00A7204C">
        <w:rPr>
          <w:rFonts w:ascii="Times New Roman" w:hAnsi="Times New Roman"/>
          <w:sz w:val="18"/>
        </w:rPr>
        <w:t xml:space="preserve">à </w:t>
      </w:r>
      <w:r w:rsidR="00F46EEB">
        <w:rPr>
          <w:rFonts w:ascii="Times New Roman" w:hAnsi="Times New Roman"/>
          <w:sz w:val="18"/>
        </w:rPr>
        <w:t>Hem</w:t>
      </w:r>
      <w:r w:rsidR="00341A0D">
        <w:rPr>
          <w:rFonts w:ascii="Times New Roman" w:hAnsi="Times New Roman"/>
          <w:sz w:val="18"/>
        </w:rPr>
        <w:t xml:space="preserve">, le </w:t>
      </w:r>
      <w:r w:rsidR="00F46EEB">
        <w:rPr>
          <w:rFonts w:ascii="Times New Roman" w:hAnsi="Times New Roman"/>
          <w:sz w:val="18"/>
        </w:rPr>
        <w:t>26 décembre 2020, à l’âge de 90 ans</w:t>
      </w:r>
      <w:r w:rsidR="00F92528">
        <w:rPr>
          <w:rFonts w:ascii="Times New Roman" w:hAnsi="Times New Roman"/>
          <w:sz w:val="18"/>
        </w:rPr>
        <w:t>.</w:t>
      </w:r>
    </w:p>
    <w:p w:rsidR="00F92528" w:rsidRDefault="000838D5" w:rsidP="007A3AE7">
      <w:pPr>
        <w:spacing w:after="120"/>
        <w:ind w:right="-58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Ses funérailles civiles</w:t>
      </w:r>
      <w:r w:rsidR="00F92528">
        <w:rPr>
          <w:rFonts w:ascii="Times New Roman" w:hAnsi="Times New Roman"/>
          <w:sz w:val="18"/>
        </w:rPr>
        <w:t xml:space="preserve"> </w:t>
      </w:r>
      <w:r w:rsidR="0013486B">
        <w:rPr>
          <w:rFonts w:ascii="Times New Roman" w:hAnsi="Times New Roman"/>
          <w:sz w:val="18"/>
        </w:rPr>
        <w:t>a</w:t>
      </w:r>
      <w:r w:rsidR="0020028F" w:rsidRPr="0020028F">
        <w:rPr>
          <w:rFonts w:ascii="Times New Roman" w:hAnsi="Times New Roman"/>
          <w:sz w:val="18"/>
        </w:rPr>
        <w:t>ur</w:t>
      </w:r>
      <w:r w:rsidR="00C371C1">
        <w:rPr>
          <w:rFonts w:ascii="Times New Roman" w:hAnsi="Times New Roman"/>
          <w:sz w:val="18"/>
        </w:rPr>
        <w:t>ont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F46EEB">
        <w:rPr>
          <w:rFonts w:ascii="Times New Roman" w:hAnsi="Times New Roman"/>
          <w:b/>
          <w:sz w:val="18"/>
        </w:rPr>
        <w:t>samedi 2 janvier 2021</w:t>
      </w:r>
      <w:r w:rsidR="00F10E5F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/>
          <w:sz w:val="18"/>
        </w:rPr>
        <w:t>à</w:t>
      </w:r>
      <w:r w:rsidR="00F10E5F">
        <w:rPr>
          <w:rFonts w:ascii="Times New Roman" w:hAnsi="Times New Roman"/>
          <w:b/>
          <w:sz w:val="18"/>
        </w:rPr>
        <w:t xml:space="preserve"> </w:t>
      </w:r>
      <w:r w:rsidR="00334A3F">
        <w:rPr>
          <w:rFonts w:ascii="Times New Roman" w:hAnsi="Times New Roman"/>
          <w:b/>
          <w:sz w:val="18"/>
        </w:rPr>
        <w:t>1</w:t>
      </w:r>
      <w:r w:rsidR="00F46EEB">
        <w:rPr>
          <w:rFonts w:ascii="Times New Roman" w:hAnsi="Times New Roman"/>
          <w:b/>
          <w:sz w:val="18"/>
        </w:rPr>
        <w:t>1h</w:t>
      </w:r>
      <w:r w:rsidR="00396BED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Cs/>
          <w:sz w:val="18"/>
        </w:rPr>
        <w:t>au Crématorium, rue de Leers</w:t>
      </w:r>
      <w:r w:rsidR="00602E01">
        <w:rPr>
          <w:rFonts w:ascii="Times New Roman" w:hAnsi="Times New Roman"/>
          <w:bCs/>
          <w:sz w:val="18"/>
        </w:rPr>
        <w:t>,</w:t>
      </w:r>
      <w:r w:rsidR="00C371C1">
        <w:rPr>
          <w:rFonts w:ascii="Times New Roman" w:hAnsi="Times New Roman"/>
          <w:bCs/>
          <w:sz w:val="18"/>
        </w:rPr>
        <w:t xml:space="preserve"> à </w:t>
      </w:r>
      <w:r w:rsidR="000655C9">
        <w:rPr>
          <w:rFonts w:ascii="Times New Roman" w:hAnsi="Times New Roman"/>
          <w:bCs/>
          <w:sz w:val="18"/>
        </w:rPr>
        <w:t>Wattrelos</w:t>
      </w:r>
      <w:r w:rsidR="0048695E">
        <w:rPr>
          <w:rFonts w:ascii="Times New Roman" w:hAnsi="Times New Roman"/>
          <w:bCs/>
          <w:sz w:val="18"/>
        </w:rPr>
        <w:t xml:space="preserve"> dans la plus </w:t>
      </w:r>
      <w:r w:rsidR="00EC3622">
        <w:rPr>
          <w:rFonts w:ascii="Times New Roman" w:hAnsi="Times New Roman"/>
          <w:bCs/>
          <w:sz w:val="18"/>
        </w:rPr>
        <w:t xml:space="preserve">stricte intimité familiale et </w:t>
      </w:r>
      <w:r w:rsidR="0048695E">
        <w:rPr>
          <w:rFonts w:ascii="Times New Roman" w:hAnsi="Times New Roman"/>
          <w:bCs/>
          <w:sz w:val="18"/>
        </w:rPr>
        <w:t>une cérémonie en sa mémoire se tiendra ultérieurement dès que la situation sanitaire le permettra.</w:t>
      </w:r>
    </w:p>
    <w:p w:rsidR="0020028F" w:rsidRPr="0020028F" w:rsidRDefault="0020028F" w:rsidP="007A3AE7">
      <w:pPr>
        <w:spacing w:after="120"/>
        <w:ind w:right="-30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C371C1">
        <w:rPr>
          <w:rFonts w:ascii="Times New Roman" w:hAnsi="Times New Roman"/>
          <w:bCs/>
          <w:sz w:val="18"/>
        </w:rPr>
        <w:t xml:space="preserve">au </w:t>
      </w:r>
      <w:r w:rsidR="0037277E">
        <w:rPr>
          <w:rFonts w:ascii="Times New Roman" w:hAnsi="Times New Roman"/>
          <w:bCs/>
          <w:sz w:val="18"/>
        </w:rPr>
        <w:t>c</w:t>
      </w:r>
      <w:r w:rsidR="00C371C1">
        <w:rPr>
          <w:rFonts w:ascii="Times New Roman" w:hAnsi="Times New Roman"/>
          <w:bCs/>
          <w:sz w:val="18"/>
        </w:rPr>
        <w:t xml:space="preserve">rématorium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396BED">
        <w:rPr>
          <w:rFonts w:ascii="Times New Roman" w:hAnsi="Times New Roman"/>
          <w:bCs/>
          <w:sz w:val="18"/>
        </w:rPr>
        <w:t>1</w:t>
      </w:r>
      <w:r w:rsidR="00F46EEB">
        <w:rPr>
          <w:rFonts w:ascii="Times New Roman" w:hAnsi="Times New Roman"/>
          <w:bCs/>
          <w:sz w:val="18"/>
        </w:rPr>
        <w:t>0h45</w:t>
      </w:r>
      <w:r w:rsidRPr="0020028F">
        <w:rPr>
          <w:rFonts w:ascii="Times New Roman" w:hAnsi="Times New Roman"/>
          <w:bCs/>
          <w:sz w:val="18"/>
        </w:rPr>
        <w:t>.</w:t>
      </w:r>
    </w:p>
    <w:p w:rsidR="00AA5298" w:rsidRPr="00F46EEB" w:rsidRDefault="00F179CD" w:rsidP="007A3AE7">
      <w:pPr>
        <w:spacing w:after="120"/>
        <w:ind w:right="-3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Votre présence tiendra lieu de </w:t>
      </w:r>
      <w:r w:rsidR="00792467">
        <w:rPr>
          <w:rFonts w:ascii="Times New Roman" w:hAnsi="Times New Roman"/>
          <w:bCs/>
          <w:sz w:val="18"/>
        </w:rPr>
        <w:t>condoléances.</w:t>
      </w:r>
    </w:p>
    <w:sectPr w:rsidR="00AA5298" w:rsidRPr="00F46EEB" w:rsidSect="00E34D28">
      <w:footerReference w:type="default" r:id="rId7"/>
      <w:pgSz w:w="10319" w:h="14571" w:code="13"/>
      <w:pgMar w:top="1531" w:right="1021" w:bottom="1134" w:left="2268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08" w:rsidRDefault="00A36C08" w:rsidP="005D4C9F">
      <w:pPr>
        <w:spacing w:after="0" w:line="240" w:lineRule="auto"/>
      </w:pPr>
      <w:r>
        <w:separator/>
      </w:r>
    </w:p>
  </w:endnote>
  <w:endnote w:type="continuationSeparator" w:id="0">
    <w:p w:rsidR="00A36C08" w:rsidRDefault="00A36C08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0A7153" w:rsidP="00FA26A9">
    <w:pPr>
      <w:pStyle w:val="Pieddepage"/>
      <w:tabs>
        <w:tab w:val="clear" w:pos="4536"/>
      </w:tabs>
      <w:spacing w:after="40"/>
      <w:ind w:left="-1701" w:right="-1021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1200785</wp:posOffset>
              </wp:positionH>
              <wp:positionV relativeFrom="paragraph">
                <wp:posOffset>151765</wp:posOffset>
              </wp:positionV>
              <wp:extent cx="4850130" cy="0"/>
              <wp:effectExtent l="10160" t="8890" r="698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13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11.95pt;width:3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" strokecolor="#404040" strokeweight=".22pt">
              <w10:wrap anchorx="page"/>
            </v:shape>
          </w:pict>
        </mc:Fallback>
      </mc:AlternateConten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F10E5F" w:rsidP="00FA26A9">
    <w:pPr>
      <w:pStyle w:val="Pieddepage"/>
      <w:tabs>
        <w:tab w:val="clear" w:pos="4536"/>
      </w:tabs>
      <w:spacing w:before="40"/>
      <w:ind w:left="-1701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 6</w:t>
    </w:r>
    <w:r w:rsidR="005D4C9F" w:rsidRPr="005D489A">
      <w:rPr>
        <w:rFonts w:ascii="Perpetua" w:hAnsi="Perpetua"/>
        <w:sz w:val="16"/>
        <w:szCs w:val="16"/>
      </w:rPr>
      <w:t xml:space="preserve"> rue du Docteur Coubronne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08" w:rsidRDefault="00A36C08" w:rsidP="005D4C9F">
      <w:pPr>
        <w:spacing w:after="0" w:line="240" w:lineRule="auto"/>
      </w:pPr>
      <w:r>
        <w:separator/>
      </w:r>
    </w:p>
  </w:footnote>
  <w:footnote w:type="continuationSeparator" w:id="0">
    <w:p w:rsidR="00A36C08" w:rsidRDefault="00A36C08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02D0"/>
    <w:rsid w:val="0002547C"/>
    <w:rsid w:val="000271BD"/>
    <w:rsid w:val="00043684"/>
    <w:rsid w:val="0005548B"/>
    <w:rsid w:val="00055BCA"/>
    <w:rsid w:val="000655C9"/>
    <w:rsid w:val="000838D5"/>
    <w:rsid w:val="000843F4"/>
    <w:rsid w:val="000A7153"/>
    <w:rsid w:val="000C1298"/>
    <w:rsid w:val="000F1685"/>
    <w:rsid w:val="0013486B"/>
    <w:rsid w:val="001617DA"/>
    <w:rsid w:val="00182088"/>
    <w:rsid w:val="001B5C50"/>
    <w:rsid w:val="001D7C81"/>
    <w:rsid w:val="001E5C89"/>
    <w:rsid w:val="0020028F"/>
    <w:rsid w:val="00207F38"/>
    <w:rsid w:val="00224047"/>
    <w:rsid w:val="00277888"/>
    <w:rsid w:val="00297D83"/>
    <w:rsid w:val="002C16E7"/>
    <w:rsid w:val="002C59D0"/>
    <w:rsid w:val="003038DF"/>
    <w:rsid w:val="003049EB"/>
    <w:rsid w:val="00321D51"/>
    <w:rsid w:val="00334A3F"/>
    <w:rsid w:val="00341A0D"/>
    <w:rsid w:val="0037277E"/>
    <w:rsid w:val="00396BED"/>
    <w:rsid w:val="003A75BB"/>
    <w:rsid w:val="003B167D"/>
    <w:rsid w:val="003F1BA4"/>
    <w:rsid w:val="003F5525"/>
    <w:rsid w:val="00417844"/>
    <w:rsid w:val="004453D2"/>
    <w:rsid w:val="00474214"/>
    <w:rsid w:val="0048695E"/>
    <w:rsid w:val="004A3CD7"/>
    <w:rsid w:val="004A4B6D"/>
    <w:rsid w:val="004B5694"/>
    <w:rsid w:val="004D70DD"/>
    <w:rsid w:val="00505023"/>
    <w:rsid w:val="00522C89"/>
    <w:rsid w:val="00524998"/>
    <w:rsid w:val="00551636"/>
    <w:rsid w:val="00580DD7"/>
    <w:rsid w:val="00581F44"/>
    <w:rsid w:val="005849C4"/>
    <w:rsid w:val="005D489A"/>
    <w:rsid w:val="005D4C9F"/>
    <w:rsid w:val="005E4354"/>
    <w:rsid w:val="00602E01"/>
    <w:rsid w:val="00624631"/>
    <w:rsid w:val="00647FA6"/>
    <w:rsid w:val="006A6EA0"/>
    <w:rsid w:val="006D3CD3"/>
    <w:rsid w:val="007016F2"/>
    <w:rsid w:val="00731BE8"/>
    <w:rsid w:val="00752C64"/>
    <w:rsid w:val="00754C38"/>
    <w:rsid w:val="007921E3"/>
    <w:rsid w:val="00792467"/>
    <w:rsid w:val="007A3AE7"/>
    <w:rsid w:val="007A773F"/>
    <w:rsid w:val="00800EB6"/>
    <w:rsid w:val="00851A6C"/>
    <w:rsid w:val="00883BF6"/>
    <w:rsid w:val="008A1B46"/>
    <w:rsid w:val="00910002"/>
    <w:rsid w:val="00933F2B"/>
    <w:rsid w:val="00935BB4"/>
    <w:rsid w:val="009742B0"/>
    <w:rsid w:val="00976A25"/>
    <w:rsid w:val="009907AB"/>
    <w:rsid w:val="009B3881"/>
    <w:rsid w:val="009F50AD"/>
    <w:rsid w:val="00A02D9D"/>
    <w:rsid w:val="00A065F7"/>
    <w:rsid w:val="00A36C08"/>
    <w:rsid w:val="00A47BAB"/>
    <w:rsid w:val="00A7204C"/>
    <w:rsid w:val="00AA5298"/>
    <w:rsid w:val="00AB33DC"/>
    <w:rsid w:val="00AB48CA"/>
    <w:rsid w:val="00AD49DB"/>
    <w:rsid w:val="00AE4893"/>
    <w:rsid w:val="00AF6FA7"/>
    <w:rsid w:val="00B01599"/>
    <w:rsid w:val="00B03272"/>
    <w:rsid w:val="00B411E8"/>
    <w:rsid w:val="00BA58A1"/>
    <w:rsid w:val="00BC0906"/>
    <w:rsid w:val="00C371C1"/>
    <w:rsid w:val="00CA1CF5"/>
    <w:rsid w:val="00CC37D0"/>
    <w:rsid w:val="00D210C0"/>
    <w:rsid w:val="00D379B8"/>
    <w:rsid w:val="00D54C52"/>
    <w:rsid w:val="00D54DB6"/>
    <w:rsid w:val="00D82979"/>
    <w:rsid w:val="00D922FE"/>
    <w:rsid w:val="00DC2384"/>
    <w:rsid w:val="00DF0ACC"/>
    <w:rsid w:val="00DF3DD3"/>
    <w:rsid w:val="00E34D28"/>
    <w:rsid w:val="00E423DD"/>
    <w:rsid w:val="00E70703"/>
    <w:rsid w:val="00EB2D69"/>
    <w:rsid w:val="00EC0C84"/>
    <w:rsid w:val="00EC1C38"/>
    <w:rsid w:val="00EC3622"/>
    <w:rsid w:val="00ED19EA"/>
    <w:rsid w:val="00EF0211"/>
    <w:rsid w:val="00EF5B51"/>
    <w:rsid w:val="00F06444"/>
    <w:rsid w:val="00F06BA2"/>
    <w:rsid w:val="00F10E5F"/>
    <w:rsid w:val="00F15477"/>
    <w:rsid w:val="00F168E7"/>
    <w:rsid w:val="00F179CD"/>
    <w:rsid w:val="00F31785"/>
    <w:rsid w:val="00F32381"/>
    <w:rsid w:val="00F32400"/>
    <w:rsid w:val="00F447F3"/>
    <w:rsid w:val="00F46EEB"/>
    <w:rsid w:val="00F52479"/>
    <w:rsid w:val="00F71999"/>
    <w:rsid w:val="00F82AFA"/>
    <w:rsid w:val="00F86D65"/>
    <w:rsid w:val="00F92528"/>
    <w:rsid w:val="00FA26A9"/>
    <w:rsid w:val="00FC19BB"/>
    <w:rsid w:val="00FC71B2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8100C-95C8-4DFD-A6ED-44ED6D9B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20CE-2D65-48C5-8525-F2C0048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13</cp:revision>
  <cp:lastPrinted>2020-12-29T08:23:00Z</cp:lastPrinted>
  <dcterms:created xsi:type="dcterms:W3CDTF">2020-12-28T08:37:00Z</dcterms:created>
  <dcterms:modified xsi:type="dcterms:W3CDTF">2020-12-29T08:28:00Z</dcterms:modified>
</cp:coreProperties>
</file>