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6B" w:rsidRPr="00A55CFB" w:rsidRDefault="00A122F5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Pascale MAQUINGHEN-LEJEUNE,</w:t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i/>
          <w:sz w:val="16"/>
          <w:szCs w:val="16"/>
        </w:rPr>
        <w:t>son épouse,</w:t>
      </w:r>
    </w:p>
    <w:p w:rsidR="00A122F5" w:rsidRPr="00A55CFB" w:rsidRDefault="00A122F5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</w:p>
    <w:p w:rsidR="00A122F5" w:rsidRPr="00A55CFB" w:rsidRDefault="00A122F5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A55CFB">
        <w:rPr>
          <w:rFonts w:ascii="Times New Roman" w:hAnsi="Times New Roman"/>
          <w:sz w:val="16"/>
          <w:szCs w:val="16"/>
        </w:rPr>
        <w:t>Nanthilde</w:t>
      </w:r>
      <w:proofErr w:type="spellEnd"/>
      <w:r w:rsidRPr="00A55CFB">
        <w:rPr>
          <w:rFonts w:ascii="Times New Roman" w:hAnsi="Times New Roman"/>
          <w:sz w:val="16"/>
          <w:szCs w:val="16"/>
        </w:rPr>
        <w:t xml:space="preserve"> MAQUING</w:t>
      </w:r>
      <w:r w:rsidR="00556641" w:rsidRPr="00A55CFB">
        <w:rPr>
          <w:rFonts w:ascii="Times New Roman" w:hAnsi="Times New Roman"/>
          <w:sz w:val="16"/>
          <w:szCs w:val="16"/>
        </w:rPr>
        <w:t>H</w:t>
      </w:r>
      <w:r w:rsidRPr="00A55CFB">
        <w:rPr>
          <w:rFonts w:ascii="Times New Roman" w:hAnsi="Times New Roman"/>
          <w:sz w:val="16"/>
          <w:szCs w:val="16"/>
        </w:rPr>
        <w:t>EN et Cyril MANCHON,</w:t>
      </w:r>
    </w:p>
    <w:p w:rsidR="00A122F5" w:rsidRPr="00A55CFB" w:rsidRDefault="00A122F5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Emeric MAQUINGHEN,</w:t>
      </w:r>
    </w:p>
    <w:p w:rsidR="00A122F5" w:rsidRPr="00A55CFB" w:rsidRDefault="00A122F5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A55CFB">
        <w:rPr>
          <w:rFonts w:ascii="Times New Roman" w:hAnsi="Times New Roman"/>
          <w:sz w:val="16"/>
          <w:szCs w:val="16"/>
        </w:rPr>
        <w:t>Odeline</w:t>
      </w:r>
      <w:proofErr w:type="spellEnd"/>
      <w:r w:rsidRPr="00A55CFB">
        <w:rPr>
          <w:rFonts w:ascii="Times New Roman" w:hAnsi="Times New Roman"/>
          <w:sz w:val="16"/>
          <w:szCs w:val="16"/>
        </w:rPr>
        <w:t xml:space="preserve"> et </w:t>
      </w:r>
      <w:proofErr w:type="spellStart"/>
      <w:r w:rsidRPr="00A55CFB">
        <w:rPr>
          <w:rFonts w:ascii="Times New Roman" w:hAnsi="Times New Roman"/>
          <w:sz w:val="16"/>
          <w:szCs w:val="16"/>
        </w:rPr>
        <w:t>Grégor</w:t>
      </w:r>
      <w:proofErr w:type="spellEnd"/>
      <w:r w:rsidRPr="00A55CFB">
        <w:rPr>
          <w:rFonts w:ascii="Times New Roman" w:hAnsi="Times New Roman"/>
          <w:sz w:val="16"/>
          <w:szCs w:val="16"/>
        </w:rPr>
        <w:t xml:space="preserve"> MAC DONALD-MAQUINGHEN,</w:t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i/>
          <w:sz w:val="16"/>
          <w:szCs w:val="16"/>
        </w:rPr>
        <w:t>ses enfants,</w:t>
      </w:r>
    </w:p>
    <w:p w:rsidR="00A122F5" w:rsidRPr="00A55CFB" w:rsidRDefault="00A122F5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</w:p>
    <w:p w:rsidR="00A122F5" w:rsidRPr="00A55CFB" w:rsidRDefault="00BF6716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Oscar, Isaac et Gary,</w:t>
      </w:r>
    </w:p>
    <w:p w:rsidR="00BF6716" w:rsidRPr="00A55CFB" w:rsidRDefault="000D74A0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Archibald</w:t>
      </w:r>
      <w:r w:rsidR="00BF6716" w:rsidRPr="00A55CFB">
        <w:rPr>
          <w:rFonts w:ascii="Times New Roman" w:hAnsi="Times New Roman"/>
          <w:sz w:val="16"/>
          <w:szCs w:val="16"/>
        </w:rPr>
        <w:t xml:space="preserve"> et Joséphine,</w:t>
      </w:r>
      <w:r w:rsidR="00BF6716" w:rsidRPr="00A55CFB">
        <w:rPr>
          <w:rFonts w:ascii="Times New Roman" w:hAnsi="Times New Roman"/>
          <w:sz w:val="16"/>
          <w:szCs w:val="16"/>
        </w:rPr>
        <w:tab/>
      </w:r>
      <w:r w:rsidR="00BF6716" w:rsidRPr="00A55CFB">
        <w:rPr>
          <w:rFonts w:ascii="Times New Roman" w:hAnsi="Times New Roman"/>
          <w:sz w:val="16"/>
          <w:szCs w:val="16"/>
        </w:rPr>
        <w:tab/>
      </w:r>
      <w:r w:rsidR="00BF6716" w:rsidRPr="00A55CFB">
        <w:rPr>
          <w:rFonts w:ascii="Times New Roman" w:hAnsi="Times New Roman"/>
          <w:sz w:val="16"/>
          <w:szCs w:val="16"/>
        </w:rPr>
        <w:tab/>
      </w:r>
      <w:r w:rsidR="00BF6716" w:rsidRPr="00A55CFB">
        <w:rPr>
          <w:rFonts w:ascii="Times New Roman" w:hAnsi="Times New Roman"/>
          <w:sz w:val="16"/>
          <w:szCs w:val="16"/>
        </w:rPr>
        <w:tab/>
      </w:r>
      <w:r w:rsidR="00BF6716" w:rsidRPr="00A55CFB">
        <w:rPr>
          <w:rFonts w:ascii="Times New Roman" w:hAnsi="Times New Roman"/>
          <w:i/>
          <w:sz w:val="16"/>
          <w:szCs w:val="16"/>
        </w:rPr>
        <w:t>ses petits-enfants,</w:t>
      </w:r>
    </w:p>
    <w:p w:rsidR="00BF6716" w:rsidRPr="00A55CFB" w:rsidRDefault="00BF6716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</w:p>
    <w:p w:rsidR="00BF6716" w:rsidRPr="00A55CFB" w:rsidRDefault="00BF6716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Edith MAQUINGHEN et Didier RIU,</w:t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="001E0996">
        <w:rPr>
          <w:rFonts w:ascii="Times New Roman" w:hAnsi="Times New Roman"/>
          <w:i/>
          <w:sz w:val="16"/>
          <w:szCs w:val="16"/>
        </w:rPr>
        <w:t>sa sœur et son beau-f</w:t>
      </w:r>
      <w:r w:rsidRPr="00A55CFB">
        <w:rPr>
          <w:rFonts w:ascii="Times New Roman" w:hAnsi="Times New Roman"/>
          <w:i/>
          <w:sz w:val="16"/>
          <w:szCs w:val="16"/>
        </w:rPr>
        <w:t>rère,</w:t>
      </w:r>
    </w:p>
    <w:p w:rsidR="00BF6716" w:rsidRPr="00A55CFB" w:rsidRDefault="00BF6716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Ghislaine ROHART,</w:t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="008E1248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i/>
          <w:sz w:val="16"/>
          <w:szCs w:val="16"/>
        </w:rPr>
        <w:t>sa cousine,</w:t>
      </w:r>
    </w:p>
    <w:p w:rsidR="00BF6716" w:rsidRPr="00A55CFB" w:rsidRDefault="00BF6716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</w:p>
    <w:p w:rsidR="00BF6716" w:rsidRPr="00A55CFB" w:rsidRDefault="00BF6716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Toute la famille,</w:t>
      </w:r>
    </w:p>
    <w:p w:rsidR="00BF6716" w:rsidRPr="00A55CFB" w:rsidRDefault="00BF6716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</w:p>
    <w:p w:rsidR="00BF6716" w:rsidRPr="00A55CFB" w:rsidRDefault="00BF6716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Les familles LEJEUNE, DELAPORTE et JOBERT,</w:t>
      </w:r>
    </w:p>
    <w:p w:rsidR="00BF6716" w:rsidRPr="00A55CFB" w:rsidRDefault="00BF6716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Baptiste, Léo, Maxence et Anaïs,</w:t>
      </w:r>
      <w:r w:rsidR="0024556D" w:rsidRPr="00A55CFB">
        <w:rPr>
          <w:rFonts w:ascii="Times New Roman" w:hAnsi="Times New Roman"/>
          <w:sz w:val="16"/>
          <w:szCs w:val="16"/>
        </w:rPr>
        <w:tab/>
      </w:r>
      <w:r w:rsidR="0024556D" w:rsidRPr="00A55CFB">
        <w:rPr>
          <w:rFonts w:ascii="Times New Roman" w:hAnsi="Times New Roman"/>
          <w:sz w:val="16"/>
          <w:szCs w:val="16"/>
        </w:rPr>
        <w:tab/>
      </w:r>
      <w:r w:rsidR="0024556D" w:rsidRPr="00A55CFB">
        <w:rPr>
          <w:rFonts w:ascii="Times New Roman" w:hAnsi="Times New Roman"/>
          <w:sz w:val="16"/>
          <w:szCs w:val="16"/>
        </w:rPr>
        <w:tab/>
      </w:r>
      <w:r w:rsidR="0024556D" w:rsidRPr="00A55CFB">
        <w:rPr>
          <w:rFonts w:ascii="Times New Roman" w:hAnsi="Times New Roman"/>
          <w:i/>
          <w:sz w:val="16"/>
          <w:szCs w:val="16"/>
        </w:rPr>
        <w:t>sa belle-famille,</w:t>
      </w:r>
    </w:p>
    <w:p w:rsidR="00BF6716" w:rsidRPr="00A55CFB" w:rsidRDefault="00BF6716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</w:p>
    <w:p w:rsidR="00BF6716" w:rsidRPr="00A55CFB" w:rsidRDefault="00964EB1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Le docteur Denis MEZARD,</w:t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i/>
          <w:sz w:val="16"/>
          <w:szCs w:val="16"/>
        </w:rPr>
        <w:t>son médecin traitant,</w:t>
      </w:r>
    </w:p>
    <w:p w:rsidR="00964EB1" w:rsidRPr="00A55CFB" w:rsidRDefault="00964EB1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Christian CAPLETTE,</w:t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i/>
          <w:sz w:val="16"/>
          <w:szCs w:val="16"/>
        </w:rPr>
        <w:t>son assistant de vie,</w:t>
      </w:r>
    </w:p>
    <w:p w:rsidR="00964EB1" w:rsidRPr="00A55CFB" w:rsidRDefault="00964EB1" w:rsidP="00A122F5">
      <w:pPr>
        <w:spacing w:after="0"/>
        <w:ind w:right="-30"/>
        <w:jc w:val="both"/>
        <w:rPr>
          <w:rFonts w:ascii="Times New Roman" w:hAnsi="Times New Roman"/>
          <w:i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François, Nicolas et Guillaume,</w:t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Pr="00A55CFB">
        <w:rPr>
          <w:rFonts w:ascii="Times New Roman" w:hAnsi="Times New Roman"/>
          <w:sz w:val="16"/>
          <w:szCs w:val="16"/>
        </w:rPr>
        <w:tab/>
      </w:r>
      <w:r w:rsidR="008E1248">
        <w:rPr>
          <w:rFonts w:ascii="Times New Roman" w:hAnsi="Times New Roman"/>
          <w:sz w:val="16"/>
          <w:szCs w:val="16"/>
        </w:rPr>
        <w:tab/>
      </w:r>
      <w:r w:rsidR="00014614" w:rsidRPr="00A55CFB">
        <w:rPr>
          <w:rFonts w:ascii="Times New Roman" w:hAnsi="Times New Roman"/>
          <w:i/>
          <w:sz w:val="16"/>
          <w:szCs w:val="16"/>
        </w:rPr>
        <w:t xml:space="preserve">ses </w:t>
      </w:r>
      <w:r w:rsidRPr="00A55CFB">
        <w:rPr>
          <w:rFonts w:ascii="Times New Roman" w:hAnsi="Times New Roman"/>
          <w:i/>
          <w:sz w:val="16"/>
          <w:szCs w:val="16"/>
        </w:rPr>
        <w:t>infirmiers et son kiné,</w:t>
      </w:r>
    </w:p>
    <w:p w:rsidR="00964EB1" w:rsidRPr="00A55CFB" w:rsidRDefault="00964EB1" w:rsidP="00A122F5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Ses auxiliaires de vie</w:t>
      </w:r>
      <w:r w:rsidR="00D66E6F" w:rsidRPr="00A55CFB">
        <w:rPr>
          <w:rFonts w:ascii="Times New Roman" w:hAnsi="Times New Roman"/>
          <w:sz w:val="16"/>
          <w:szCs w:val="16"/>
        </w:rPr>
        <w:t>,</w:t>
      </w:r>
    </w:p>
    <w:p w:rsidR="004A3F6B" w:rsidRPr="00A55CFB" w:rsidRDefault="00964EB1" w:rsidP="00AE411B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Le personnel soignant,</w:t>
      </w:r>
    </w:p>
    <w:p w:rsidR="00421306" w:rsidRPr="00A55CFB" w:rsidRDefault="00421306" w:rsidP="00AE411B">
      <w:pPr>
        <w:spacing w:after="0"/>
        <w:ind w:right="-30"/>
        <w:jc w:val="both"/>
        <w:rPr>
          <w:rFonts w:ascii="Times New Roman" w:hAnsi="Times New Roman"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Ses amis,</w:t>
      </w:r>
    </w:p>
    <w:p w:rsidR="0020028F" w:rsidRPr="00A55CFB" w:rsidRDefault="0020028F" w:rsidP="002F2F85">
      <w:pPr>
        <w:spacing w:before="240" w:after="0"/>
        <w:ind w:left="-284" w:right="-3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proofErr w:type="gramStart"/>
      <w:r w:rsidRPr="00A55CFB">
        <w:rPr>
          <w:rFonts w:ascii="Times New Roman" w:hAnsi="Times New Roman"/>
          <w:sz w:val="16"/>
          <w:szCs w:val="16"/>
        </w:rPr>
        <w:t>ont</w:t>
      </w:r>
      <w:proofErr w:type="gramEnd"/>
      <w:r w:rsidRPr="00A55CFB">
        <w:rPr>
          <w:rFonts w:ascii="Times New Roman" w:hAnsi="Times New Roman"/>
          <w:sz w:val="16"/>
          <w:szCs w:val="16"/>
        </w:rPr>
        <w:t xml:space="preserve"> la </w:t>
      </w:r>
      <w:r w:rsidR="004A3F6B" w:rsidRPr="00A55CFB">
        <w:rPr>
          <w:rFonts w:ascii="Times New Roman" w:hAnsi="Times New Roman"/>
          <w:sz w:val="16"/>
          <w:szCs w:val="16"/>
        </w:rPr>
        <w:t>douleur</w:t>
      </w:r>
      <w:r w:rsidRPr="00A55CFB">
        <w:rPr>
          <w:rFonts w:ascii="Times New Roman" w:hAnsi="Times New Roman"/>
          <w:sz w:val="16"/>
          <w:szCs w:val="16"/>
        </w:rPr>
        <w:t xml:space="preserve"> de vous faire part du décès de</w:t>
      </w:r>
    </w:p>
    <w:p w:rsidR="00E60C86" w:rsidRDefault="00A122F5" w:rsidP="00A122F5">
      <w:pPr>
        <w:pStyle w:val="Titre3"/>
        <w:spacing w:before="600"/>
        <w:ind w:left="-284" w:right="-341"/>
        <w:rPr>
          <w:sz w:val="44"/>
          <w:szCs w:val="44"/>
        </w:rPr>
      </w:pPr>
      <w:r>
        <w:rPr>
          <w:sz w:val="44"/>
          <w:szCs w:val="44"/>
        </w:rPr>
        <w:t>Daniel MAQUINGHEN</w:t>
      </w:r>
    </w:p>
    <w:p w:rsidR="006472C5" w:rsidRPr="003E4AD0" w:rsidRDefault="00A122F5" w:rsidP="00AD15B1">
      <w:pPr>
        <w:spacing w:after="480"/>
        <w:jc w:val="center"/>
        <w:rPr>
          <w:i/>
          <w:lang w:eastAsia="fr-FR" w:bidi="ar-SA"/>
        </w:rPr>
      </w:pPr>
      <w:r>
        <w:rPr>
          <w:i/>
          <w:lang w:eastAsia="fr-FR" w:bidi="ar-SA"/>
        </w:rPr>
        <w:t>Médaillé d’argent et de bronze de la jeunesse et des sports</w:t>
      </w:r>
    </w:p>
    <w:p w:rsidR="0020028F" w:rsidRPr="00A55CFB" w:rsidRDefault="0020028F" w:rsidP="00964EB1">
      <w:pPr>
        <w:pStyle w:val="Titre3"/>
        <w:spacing w:after="240"/>
        <w:ind w:left="-284" w:right="-30"/>
        <w:jc w:val="left"/>
        <w:rPr>
          <w:b w:val="0"/>
          <w:i w:val="0"/>
          <w:sz w:val="16"/>
          <w:szCs w:val="16"/>
        </w:rPr>
      </w:pPr>
      <w:proofErr w:type="gramStart"/>
      <w:r w:rsidRPr="00A55CFB">
        <w:rPr>
          <w:b w:val="0"/>
          <w:i w:val="0"/>
          <w:sz w:val="16"/>
          <w:szCs w:val="16"/>
        </w:rPr>
        <w:t>survenu</w:t>
      </w:r>
      <w:proofErr w:type="gramEnd"/>
      <w:r w:rsidRPr="00A55CFB">
        <w:rPr>
          <w:b w:val="0"/>
          <w:i w:val="0"/>
          <w:sz w:val="16"/>
          <w:szCs w:val="16"/>
        </w:rPr>
        <w:t xml:space="preserve"> </w:t>
      </w:r>
      <w:r w:rsidR="00341A0D" w:rsidRPr="00A55CFB">
        <w:rPr>
          <w:b w:val="0"/>
          <w:i w:val="0"/>
          <w:sz w:val="16"/>
          <w:szCs w:val="16"/>
        </w:rPr>
        <w:t xml:space="preserve">à </w:t>
      </w:r>
      <w:r w:rsidR="00A122F5" w:rsidRPr="00A55CFB">
        <w:rPr>
          <w:b w:val="0"/>
          <w:i w:val="0"/>
          <w:sz w:val="16"/>
          <w:szCs w:val="16"/>
        </w:rPr>
        <w:t>Villeneuve d’Ascq</w:t>
      </w:r>
      <w:r w:rsidR="00341A0D" w:rsidRPr="00A55CFB">
        <w:rPr>
          <w:b w:val="0"/>
          <w:i w:val="0"/>
          <w:sz w:val="16"/>
          <w:szCs w:val="16"/>
        </w:rPr>
        <w:t xml:space="preserve">, le </w:t>
      </w:r>
      <w:r w:rsidR="00A122F5" w:rsidRPr="00A55CFB">
        <w:rPr>
          <w:b w:val="0"/>
          <w:i w:val="0"/>
          <w:sz w:val="16"/>
          <w:szCs w:val="16"/>
        </w:rPr>
        <w:t>10 mars 2020</w:t>
      </w:r>
      <w:r w:rsidR="00C371C1" w:rsidRPr="00A55CFB">
        <w:rPr>
          <w:b w:val="0"/>
          <w:i w:val="0"/>
          <w:sz w:val="16"/>
          <w:szCs w:val="16"/>
        </w:rPr>
        <w:t xml:space="preserve">, </w:t>
      </w:r>
      <w:r w:rsidR="00112AF4" w:rsidRPr="00A55CFB">
        <w:rPr>
          <w:b w:val="0"/>
          <w:i w:val="0"/>
          <w:sz w:val="16"/>
          <w:szCs w:val="16"/>
        </w:rPr>
        <w:t xml:space="preserve">à l’âge de </w:t>
      </w:r>
      <w:r w:rsidR="00A122F5" w:rsidRPr="00A55CFB">
        <w:rPr>
          <w:b w:val="0"/>
          <w:i w:val="0"/>
          <w:sz w:val="16"/>
          <w:szCs w:val="16"/>
        </w:rPr>
        <w:t>73</w:t>
      </w:r>
      <w:r w:rsidR="00112AF4" w:rsidRPr="00A55CFB">
        <w:rPr>
          <w:b w:val="0"/>
          <w:i w:val="0"/>
          <w:sz w:val="16"/>
          <w:szCs w:val="16"/>
        </w:rPr>
        <w:t xml:space="preserve"> ans</w:t>
      </w:r>
      <w:r w:rsidR="00E97A68" w:rsidRPr="00A55CFB">
        <w:rPr>
          <w:b w:val="0"/>
          <w:i w:val="0"/>
          <w:sz w:val="16"/>
          <w:szCs w:val="16"/>
        </w:rPr>
        <w:t>.</w:t>
      </w:r>
    </w:p>
    <w:p w:rsidR="006472C5" w:rsidRPr="00A55CFB" w:rsidRDefault="00E60C86" w:rsidP="00964EB1">
      <w:pPr>
        <w:tabs>
          <w:tab w:val="left" w:pos="6237"/>
        </w:tabs>
        <w:spacing w:after="120"/>
        <w:ind w:left="-284" w:right="651"/>
        <w:jc w:val="both"/>
        <w:rPr>
          <w:rFonts w:ascii="Times New Roman" w:hAnsi="Times New Roman"/>
          <w:b/>
          <w:sz w:val="16"/>
          <w:szCs w:val="16"/>
        </w:rPr>
      </w:pPr>
      <w:r w:rsidRPr="00A55CFB">
        <w:rPr>
          <w:rFonts w:ascii="Times New Roman" w:hAnsi="Times New Roman"/>
          <w:sz w:val="16"/>
          <w:szCs w:val="16"/>
        </w:rPr>
        <w:t>S</w:t>
      </w:r>
      <w:r w:rsidR="00365767" w:rsidRPr="00A55CFB">
        <w:rPr>
          <w:rFonts w:ascii="Times New Roman" w:hAnsi="Times New Roman"/>
          <w:sz w:val="16"/>
          <w:szCs w:val="16"/>
        </w:rPr>
        <w:t>es</w:t>
      </w:r>
      <w:r w:rsidR="00C371C1" w:rsidRPr="00A55CFB">
        <w:rPr>
          <w:rFonts w:ascii="Times New Roman" w:hAnsi="Times New Roman"/>
          <w:sz w:val="16"/>
          <w:szCs w:val="16"/>
        </w:rPr>
        <w:t xml:space="preserve"> </w:t>
      </w:r>
      <w:r w:rsidR="00365767" w:rsidRPr="00A55CFB">
        <w:rPr>
          <w:rFonts w:ascii="Times New Roman" w:hAnsi="Times New Roman"/>
          <w:sz w:val="16"/>
          <w:szCs w:val="16"/>
        </w:rPr>
        <w:t>funérailles</w:t>
      </w:r>
      <w:r w:rsidR="00C371C1" w:rsidRPr="00A55CFB">
        <w:rPr>
          <w:rFonts w:ascii="Times New Roman" w:hAnsi="Times New Roman"/>
          <w:sz w:val="16"/>
          <w:szCs w:val="16"/>
        </w:rPr>
        <w:t xml:space="preserve"> </w:t>
      </w:r>
      <w:r w:rsidR="004A3F6B" w:rsidRPr="00A55CFB">
        <w:rPr>
          <w:rFonts w:ascii="Times New Roman" w:hAnsi="Times New Roman"/>
          <w:sz w:val="16"/>
          <w:szCs w:val="16"/>
        </w:rPr>
        <w:t>civiles auront</w:t>
      </w:r>
      <w:r w:rsidR="0020028F" w:rsidRPr="00A55CFB">
        <w:rPr>
          <w:rFonts w:ascii="Times New Roman" w:hAnsi="Times New Roman"/>
          <w:sz w:val="16"/>
          <w:szCs w:val="16"/>
        </w:rPr>
        <w:t xml:space="preserve"> lieu le</w:t>
      </w:r>
      <w:r w:rsidR="00365767" w:rsidRPr="00A55CFB">
        <w:rPr>
          <w:rFonts w:ascii="Times New Roman" w:hAnsi="Times New Roman"/>
          <w:b/>
          <w:sz w:val="16"/>
          <w:szCs w:val="16"/>
        </w:rPr>
        <w:t xml:space="preserve"> </w:t>
      </w:r>
      <w:r w:rsidR="00A122F5" w:rsidRPr="00A55CFB">
        <w:rPr>
          <w:rFonts w:ascii="Times New Roman" w:hAnsi="Times New Roman"/>
          <w:b/>
          <w:sz w:val="16"/>
          <w:szCs w:val="16"/>
        </w:rPr>
        <w:t>samedi 14 mars 2020 à 11heures</w:t>
      </w:r>
      <w:r w:rsidR="00581534" w:rsidRPr="00A55CFB">
        <w:rPr>
          <w:rFonts w:ascii="Times New Roman" w:hAnsi="Times New Roman"/>
          <w:b/>
          <w:sz w:val="16"/>
          <w:szCs w:val="16"/>
        </w:rPr>
        <w:t xml:space="preserve"> </w:t>
      </w:r>
      <w:r w:rsidR="00C371C1" w:rsidRPr="00A55CFB">
        <w:rPr>
          <w:rFonts w:ascii="Times New Roman" w:hAnsi="Times New Roman"/>
          <w:bCs/>
          <w:sz w:val="16"/>
          <w:szCs w:val="16"/>
        </w:rPr>
        <w:t>au Crématorium, rue de Leers</w:t>
      </w:r>
      <w:r w:rsidR="00602E01" w:rsidRPr="00A55CFB">
        <w:rPr>
          <w:rFonts w:ascii="Times New Roman" w:hAnsi="Times New Roman"/>
          <w:bCs/>
          <w:sz w:val="16"/>
          <w:szCs w:val="16"/>
        </w:rPr>
        <w:t>,</w:t>
      </w:r>
      <w:r w:rsidR="00D36026" w:rsidRPr="00A55CFB">
        <w:rPr>
          <w:rFonts w:ascii="Times New Roman" w:hAnsi="Times New Roman"/>
          <w:bCs/>
          <w:sz w:val="16"/>
          <w:szCs w:val="16"/>
        </w:rPr>
        <w:t xml:space="preserve"> à </w:t>
      </w:r>
      <w:r w:rsidR="00964EB1" w:rsidRPr="00A55CFB">
        <w:rPr>
          <w:rFonts w:ascii="Times New Roman" w:hAnsi="Times New Roman"/>
          <w:bCs/>
          <w:sz w:val="16"/>
          <w:szCs w:val="16"/>
        </w:rPr>
        <w:t>Wattrelos. Selon sa volonté, ses cendres seront dispersées en mer, dans l’intimité.</w:t>
      </w:r>
    </w:p>
    <w:p w:rsidR="006472C5" w:rsidRPr="00A55CFB" w:rsidRDefault="0020028F" w:rsidP="00964EB1">
      <w:pPr>
        <w:spacing w:after="120"/>
        <w:ind w:left="-284" w:right="-341"/>
        <w:jc w:val="both"/>
        <w:rPr>
          <w:rFonts w:ascii="Times New Roman" w:hAnsi="Times New Roman"/>
          <w:b/>
          <w:sz w:val="16"/>
          <w:szCs w:val="16"/>
        </w:rPr>
      </w:pPr>
      <w:r w:rsidRPr="00A55CFB">
        <w:rPr>
          <w:rFonts w:ascii="Times New Roman" w:hAnsi="Times New Roman"/>
          <w:bCs/>
          <w:sz w:val="16"/>
          <w:szCs w:val="16"/>
        </w:rPr>
        <w:t xml:space="preserve">Assemblée </w:t>
      </w:r>
      <w:r w:rsidR="00C371C1" w:rsidRPr="00A55CFB">
        <w:rPr>
          <w:rFonts w:ascii="Times New Roman" w:hAnsi="Times New Roman"/>
          <w:bCs/>
          <w:sz w:val="16"/>
          <w:szCs w:val="16"/>
        </w:rPr>
        <w:t xml:space="preserve">au Crématorium </w:t>
      </w:r>
      <w:r w:rsidRPr="00A55CFB">
        <w:rPr>
          <w:rFonts w:ascii="Times New Roman" w:hAnsi="Times New Roman"/>
          <w:bCs/>
          <w:sz w:val="16"/>
          <w:szCs w:val="16"/>
        </w:rPr>
        <w:t xml:space="preserve">à </w:t>
      </w:r>
      <w:r w:rsidR="00A122F5" w:rsidRPr="00A55CFB">
        <w:rPr>
          <w:rFonts w:ascii="Times New Roman" w:hAnsi="Times New Roman"/>
          <w:bCs/>
          <w:sz w:val="16"/>
          <w:szCs w:val="16"/>
        </w:rPr>
        <w:t>10h4</w:t>
      </w:r>
      <w:r w:rsidR="006472C5" w:rsidRPr="00A55CFB">
        <w:rPr>
          <w:rFonts w:ascii="Times New Roman" w:hAnsi="Times New Roman"/>
          <w:bCs/>
          <w:sz w:val="16"/>
          <w:szCs w:val="16"/>
        </w:rPr>
        <w:t>5</w:t>
      </w:r>
      <w:r w:rsidRPr="00A55CFB">
        <w:rPr>
          <w:rFonts w:ascii="Times New Roman" w:hAnsi="Times New Roman"/>
          <w:bCs/>
          <w:sz w:val="16"/>
          <w:szCs w:val="16"/>
        </w:rPr>
        <w:t>.</w:t>
      </w:r>
    </w:p>
    <w:p w:rsidR="004A3F6B" w:rsidRPr="00A55CFB" w:rsidRDefault="00B827D5" w:rsidP="00964EB1">
      <w:pPr>
        <w:spacing w:after="120"/>
        <w:ind w:left="-284" w:right="-341"/>
        <w:jc w:val="both"/>
        <w:rPr>
          <w:rFonts w:ascii="Times New Roman" w:hAnsi="Times New Roman"/>
          <w:b/>
          <w:sz w:val="16"/>
          <w:szCs w:val="16"/>
        </w:rPr>
      </w:pPr>
      <w:r w:rsidRPr="00A55CFB">
        <w:rPr>
          <w:rFonts w:ascii="Times New Roman" w:hAnsi="Times New Roman"/>
          <w:bCs/>
          <w:sz w:val="16"/>
          <w:szCs w:val="16"/>
        </w:rPr>
        <w:t>Votre présence tiendra lieu de</w:t>
      </w:r>
      <w:r w:rsidR="00E60C86" w:rsidRPr="00A55CFB">
        <w:rPr>
          <w:rFonts w:ascii="Times New Roman" w:hAnsi="Times New Roman"/>
          <w:bCs/>
          <w:sz w:val="16"/>
          <w:szCs w:val="16"/>
        </w:rPr>
        <w:t xml:space="preserve"> condoléances.</w:t>
      </w:r>
    </w:p>
    <w:p w:rsidR="00DD4F38" w:rsidRPr="00A55CFB" w:rsidRDefault="0020028F" w:rsidP="00964EB1">
      <w:pPr>
        <w:spacing w:after="240"/>
        <w:ind w:left="-284" w:right="509"/>
        <w:jc w:val="both"/>
        <w:rPr>
          <w:rFonts w:ascii="Times New Roman" w:hAnsi="Times New Roman"/>
          <w:b/>
          <w:bCs/>
          <w:sz w:val="16"/>
          <w:szCs w:val="16"/>
        </w:rPr>
      </w:pPr>
      <w:r w:rsidRPr="00A55CFB">
        <w:rPr>
          <w:rFonts w:ascii="Times New Roman" w:hAnsi="Times New Roman"/>
          <w:b/>
          <w:bCs/>
          <w:sz w:val="16"/>
          <w:szCs w:val="16"/>
        </w:rPr>
        <w:t xml:space="preserve">Dans l’attente de ses funérailles, </w:t>
      </w:r>
      <w:r w:rsidR="00A122F5" w:rsidRPr="00A55CFB">
        <w:rPr>
          <w:rFonts w:ascii="Times New Roman" w:hAnsi="Times New Roman"/>
          <w:b/>
          <w:bCs/>
          <w:sz w:val="16"/>
          <w:szCs w:val="16"/>
        </w:rPr>
        <w:t>Daniel</w:t>
      </w:r>
      <w:r w:rsidR="00341A0D" w:rsidRPr="00A55CFB">
        <w:rPr>
          <w:rFonts w:ascii="Times New Roman" w:hAnsi="Times New Roman"/>
          <w:b/>
          <w:bCs/>
          <w:sz w:val="16"/>
          <w:szCs w:val="16"/>
        </w:rPr>
        <w:t xml:space="preserve"> re</w:t>
      </w:r>
      <w:r w:rsidR="00C371C1" w:rsidRPr="00A55CFB">
        <w:rPr>
          <w:rFonts w:ascii="Times New Roman" w:hAnsi="Times New Roman"/>
          <w:b/>
          <w:bCs/>
          <w:sz w:val="16"/>
          <w:szCs w:val="16"/>
        </w:rPr>
        <w:t xml:space="preserve">pose à la chambre funéraire, </w:t>
      </w:r>
      <w:r w:rsidR="00341A0D" w:rsidRPr="00A55CFB">
        <w:rPr>
          <w:rFonts w:ascii="Times New Roman" w:hAnsi="Times New Roman"/>
          <w:b/>
          <w:bCs/>
          <w:sz w:val="16"/>
          <w:szCs w:val="16"/>
        </w:rPr>
        <w:t>1</w:t>
      </w:r>
      <w:r w:rsidR="00C371C1" w:rsidRPr="00A55CFB">
        <w:rPr>
          <w:rFonts w:ascii="Times New Roman" w:hAnsi="Times New Roman"/>
          <w:b/>
          <w:bCs/>
          <w:sz w:val="16"/>
          <w:szCs w:val="16"/>
        </w:rPr>
        <w:t>6</w:t>
      </w:r>
      <w:r w:rsidR="00341A0D" w:rsidRPr="00A55CFB">
        <w:rPr>
          <w:rFonts w:ascii="Times New Roman" w:hAnsi="Times New Roman"/>
          <w:b/>
          <w:bCs/>
          <w:sz w:val="16"/>
          <w:szCs w:val="16"/>
        </w:rPr>
        <w:t>1, rue Gaston</w:t>
      </w:r>
      <w:r w:rsidR="00365767" w:rsidRPr="00A55CF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122F5" w:rsidRPr="00A55CFB">
        <w:rPr>
          <w:rFonts w:ascii="Times New Roman" w:hAnsi="Times New Roman"/>
          <w:b/>
          <w:bCs/>
          <w:sz w:val="16"/>
          <w:szCs w:val="16"/>
        </w:rPr>
        <w:t>Baratte à Villeneuve d’Ascq</w:t>
      </w:r>
      <w:r w:rsidRPr="00A55CFB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="00341A0D" w:rsidRPr="00A55CFB">
        <w:rPr>
          <w:rFonts w:ascii="Times New Roman" w:hAnsi="Times New Roman"/>
          <w:b/>
          <w:bCs/>
          <w:sz w:val="16"/>
          <w:szCs w:val="16"/>
        </w:rPr>
        <w:t>parking e</w:t>
      </w:r>
      <w:r w:rsidR="006B03C1" w:rsidRPr="00A55CFB">
        <w:rPr>
          <w:rFonts w:ascii="Times New Roman" w:hAnsi="Times New Roman"/>
          <w:b/>
          <w:bCs/>
          <w:sz w:val="16"/>
          <w:szCs w:val="16"/>
        </w:rPr>
        <w:t>t entrée Boulevard Montalembert. Les salons sont ouverts</w:t>
      </w:r>
      <w:r w:rsidR="00A122F5" w:rsidRPr="00A55CFB">
        <w:rPr>
          <w:rFonts w:ascii="Times New Roman" w:hAnsi="Times New Roman"/>
          <w:b/>
          <w:bCs/>
          <w:sz w:val="16"/>
          <w:szCs w:val="16"/>
        </w:rPr>
        <w:t xml:space="preserve"> de 9h</w:t>
      </w:r>
      <w:r w:rsidR="0082107A" w:rsidRPr="00A55CFB">
        <w:rPr>
          <w:rFonts w:ascii="Times New Roman" w:hAnsi="Times New Roman"/>
          <w:b/>
          <w:bCs/>
          <w:sz w:val="16"/>
          <w:szCs w:val="16"/>
        </w:rPr>
        <w:t>00 à 19</w:t>
      </w:r>
      <w:r w:rsidR="00A122F5" w:rsidRPr="00A55CFB">
        <w:rPr>
          <w:rFonts w:ascii="Times New Roman" w:hAnsi="Times New Roman"/>
          <w:b/>
          <w:bCs/>
          <w:sz w:val="16"/>
          <w:szCs w:val="16"/>
        </w:rPr>
        <w:t>h</w:t>
      </w:r>
      <w:r w:rsidR="006B03C1" w:rsidRPr="00A55CFB">
        <w:rPr>
          <w:rFonts w:ascii="Times New Roman" w:hAnsi="Times New Roman"/>
          <w:b/>
          <w:bCs/>
          <w:sz w:val="16"/>
          <w:szCs w:val="16"/>
        </w:rPr>
        <w:t>00 du lundi au dimanche.</w:t>
      </w:r>
    </w:p>
    <w:p w:rsidR="00C1301C" w:rsidRDefault="00C1301C" w:rsidP="00964EB1">
      <w:pPr>
        <w:spacing w:after="240"/>
        <w:ind w:left="-284" w:right="651"/>
        <w:jc w:val="center"/>
        <w:rPr>
          <w:rFonts w:ascii="Times New Roman" w:hAnsi="Times New Roman"/>
          <w:bCs/>
          <w:i/>
          <w:sz w:val="16"/>
          <w:szCs w:val="16"/>
        </w:rPr>
      </w:pPr>
    </w:p>
    <w:p w:rsidR="00964EB1" w:rsidRPr="00964EB1" w:rsidRDefault="00964EB1" w:rsidP="00964EB1">
      <w:pPr>
        <w:spacing w:after="240"/>
        <w:ind w:left="-284" w:right="651"/>
        <w:jc w:val="center"/>
        <w:rPr>
          <w:rFonts w:ascii="Times New Roman" w:hAnsi="Times New Roman"/>
          <w:bCs/>
          <w:i/>
          <w:sz w:val="16"/>
          <w:szCs w:val="16"/>
        </w:rPr>
      </w:pPr>
      <w:r w:rsidRPr="00964EB1">
        <w:rPr>
          <w:rFonts w:ascii="Times New Roman" w:hAnsi="Times New Roman"/>
          <w:bCs/>
          <w:i/>
          <w:sz w:val="16"/>
          <w:szCs w:val="16"/>
        </w:rPr>
        <w:t>Veuillez remplacer les fleurs par un don à la société Nationale de Sauvetage en Mer de Berck sur Mer</w:t>
      </w:r>
      <w:r w:rsidR="00AD4ECE">
        <w:rPr>
          <w:rFonts w:ascii="Times New Roman" w:hAnsi="Times New Roman"/>
          <w:bCs/>
          <w:i/>
          <w:sz w:val="16"/>
          <w:szCs w:val="16"/>
        </w:rPr>
        <w:t>.</w:t>
      </w:r>
    </w:p>
    <w:sectPr w:rsidR="00964EB1" w:rsidRPr="00964EB1" w:rsidSect="00AD15B1">
      <w:headerReference w:type="default" r:id="rId7"/>
      <w:footerReference w:type="default" r:id="rId8"/>
      <w:pgSz w:w="10319" w:h="14571" w:code="13"/>
      <w:pgMar w:top="1985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A4" w:rsidRDefault="00DA38A4" w:rsidP="005D4C9F">
      <w:pPr>
        <w:spacing w:after="0" w:line="240" w:lineRule="auto"/>
      </w:pPr>
      <w:r>
        <w:separator/>
      </w:r>
    </w:p>
  </w:endnote>
  <w:endnote w:type="continuationSeparator" w:id="0">
    <w:p w:rsidR="00DA38A4" w:rsidRDefault="00DA38A4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714D5A" w:rsidP="00964EB1">
    <w:pPr>
      <w:pStyle w:val="Pieddepage"/>
      <w:tabs>
        <w:tab w:val="clear" w:pos="4536"/>
      </w:tabs>
      <w:spacing w:after="40"/>
      <w:ind w:left="-1276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1031875</wp:posOffset>
              </wp:positionH>
              <wp:positionV relativeFrom="paragraph">
                <wp:posOffset>152400</wp:posOffset>
              </wp:positionV>
              <wp:extent cx="5039995" cy="0"/>
              <wp:effectExtent l="12700" t="9525" r="508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6D3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1.25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BEyANL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F10E5F">
    <w:pPr>
      <w:pStyle w:val="Pieddepage"/>
      <w:tabs>
        <w:tab w:val="clear" w:pos="4536"/>
      </w:tabs>
      <w:spacing w:before="40"/>
      <w:ind w:left="-1701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A4" w:rsidRDefault="00DA38A4" w:rsidP="005D4C9F">
      <w:pPr>
        <w:spacing w:after="0" w:line="240" w:lineRule="auto"/>
      </w:pPr>
      <w:r>
        <w:separator/>
      </w:r>
    </w:p>
  </w:footnote>
  <w:footnote w:type="continuationSeparator" w:id="0">
    <w:p w:rsidR="00DA38A4" w:rsidRDefault="00DA38A4" w:rsidP="005D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B1" w:rsidRDefault="00964EB1">
    <w:pPr>
      <w:pStyle w:val="En-tte"/>
    </w:pPr>
  </w:p>
  <w:p w:rsidR="00964EB1" w:rsidRDefault="00964EB1">
    <w:pPr>
      <w:pStyle w:val="En-tte"/>
    </w:pPr>
  </w:p>
  <w:p w:rsidR="00A741A6" w:rsidRDefault="00A741A6">
    <w:pPr>
      <w:pStyle w:val="En-tte"/>
      <w:rPr>
        <w:rFonts w:ascii="Bradley Hand ITC" w:hAnsi="Bradley Hand ITC"/>
        <w:sz w:val="12"/>
        <w:szCs w:val="16"/>
      </w:rPr>
    </w:pPr>
  </w:p>
  <w:p w:rsidR="00A741A6" w:rsidRDefault="00A741A6">
    <w:pPr>
      <w:pStyle w:val="En-tte"/>
      <w:rPr>
        <w:rFonts w:ascii="Bradley Hand ITC" w:hAnsi="Bradley Hand ITC"/>
        <w:sz w:val="12"/>
        <w:szCs w:val="16"/>
      </w:rPr>
    </w:pPr>
  </w:p>
  <w:p w:rsidR="00295250" w:rsidRDefault="00295250" w:rsidP="00C6193A">
    <w:pPr>
      <w:pStyle w:val="En-tte"/>
      <w:jc w:val="right"/>
      <w:rPr>
        <w:rFonts w:ascii="Bradley Hand ITC" w:hAnsi="Bradley Hand ITC"/>
        <w:sz w:val="16"/>
        <w:szCs w:val="16"/>
      </w:rPr>
    </w:pPr>
  </w:p>
  <w:p w:rsidR="00964EB1" w:rsidRPr="00C6193A" w:rsidRDefault="00964EB1" w:rsidP="00C6193A">
    <w:pPr>
      <w:pStyle w:val="En-tte"/>
      <w:jc w:val="right"/>
      <w:rPr>
        <w:rFonts w:ascii="Bradley Hand ITC" w:hAnsi="Bradley Hand ITC"/>
        <w:sz w:val="16"/>
        <w:szCs w:val="16"/>
      </w:rPr>
    </w:pPr>
    <w:r w:rsidRPr="00C6193A">
      <w:rPr>
        <w:rFonts w:ascii="Bradley Hand ITC" w:hAnsi="Bradley Hand ITC"/>
        <w:sz w:val="16"/>
        <w:szCs w:val="16"/>
      </w:rPr>
      <w:t>Et quand vint l’aube cruelle.</w:t>
    </w:r>
  </w:p>
  <w:p w:rsidR="00964EB1" w:rsidRPr="00C6193A" w:rsidRDefault="00C6193A" w:rsidP="00C6193A">
    <w:pPr>
      <w:pStyle w:val="En-tte"/>
      <w:jc w:val="center"/>
      <w:rPr>
        <w:rFonts w:ascii="Bradley Hand ITC" w:hAnsi="Bradley Hand ITC"/>
        <w:sz w:val="16"/>
        <w:szCs w:val="16"/>
      </w:rPr>
    </w:pPr>
    <w:r>
      <w:rPr>
        <w:rFonts w:ascii="Bradley Hand ITC" w:hAnsi="Bradley Hand ITC"/>
        <w:sz w:val="16"/>
        <w:szCs w:val="16"/>
      </w:rPr>
      <w:t xml:space="preserve">                                                                                                                     </w:t>
    </w:r>
    <w:r w:rsidR="00964EB1" w:rsidRPr="00C6193A">
      <w:rPr>
        <w:rFonts w:ascii="Bradley Hand ITC" w:hAnsi="Bradley Hand ITC"/>
        <w:sz w:val="16"/>
        <w:szCs w:val="16"/>
      </w:rPr>
      <w:t>Passent de vie à trépas.</w:t>
    </w:r>
  </w:p>
  <w:p w:rsidR="00964EB1" w:rsidRPr="00C6193A" w:rsidRDefault="00C6193A" w:rsidP="00C6193A">
    <w:pPr>
      <w:pStyle w:val="En-tte"/>
      <w:jc w:val="center"/>
      <w:rPr>
        <w:rFonts w:ascii="Bradley Hand ITC" w:hAnsi="Bradley Hand ITC"/>
        <w:sz w:val="16"/>
        <w:szCs w:val="16"/>
      </w:rPr>
    </w:pPr>
    <w:r>
      <w:rPr>
        <w:rFonts w:ascii="Bradley Hand ITC" w:hAnsi="Bradley Hand ITC"/>
        <w:sz w:val="16"/>
        <w:szCs w:val="16"/>
      </w:rPr>
      <w:t xml:space="preserve">                                                                                                                       </w:t>
    </w:r>
    <w:r w:rsidR="00964EB1" w:rsidRPr="00C6193A">
      <w:rPr>
        <w:rFonts w:ascii="Bradley Hand ITC" w:hAnsi="Bradley Hand ITC"/>
        <w:sz w:val="16"/>
        <w:szCs w:val="16"/>
      </w:rPr>
      <w:t>Celui qui croyait au ciel.</w:t>
    </w:r>
  </w:p>
  <w:p w:rsidR="00964EB1" w:rsidRPr="00C6193A" w:rsidRDefault="00C6193A" w:rsidP="00C6193A">
    <w:pPr>
      <w:pStyle w:val="En-tte"/>
      <w:jc w:val="center"/>
      <w:rPr>
        <w:rFonts w:ascii="Bradley Hand ITC" w:hAnsi="Bradley Hand ITC"/>
        <w:sz w:val="16"/>
        <w:szCs w:val="16"/>
      </w:rPr>
    </w:pPr>
    <w:r>
      <w:rPr>
        <w:rFonts w:ascii="Bradley Hand ITC" w:hAnsi="Bradley Hand ITC"/>
        <w:sz w:val="16"/>
        <w:szCs w:val="16"/>
      </w:rPr>
      <w:t xml:space="preserve">                                                                                                                         </w:t>
    </w:r>
    <w:r w:rsidR="00964EB1" w:rsidRPr="00C6193A">
      <w:rPr>
        <w:rFonts w:ascii="Bradley Hand ITC" w:hAnsi="Bradley Hand ITC"/>
        <w:sz w:val="16"/>
        <w:szCs w:val="16"/>
      </w:rPr>
      <w:t>Celui qui n’y croyait pas.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14614"/>
    <w:rsid w:val="000163C3"/>
    <w:rsid w:val="0002547C"/>
    <w:rsid w:val="00026B76"/>
    <w:rsid w:val="000271BD"/>
    <w:rsid w:val="00043684"/>
    <w:rsid w:val="00076BBC"/>
    <w:rsid w:val="000843F4"/>
    <w:rsid w:val="000C1298"/>
    <w:rsid w:val="000D74A0"/>
    <w:rsid w:val="000F1685"/>
    <w:rsid w:val="001027C4"/>
    <w:rsid w:val="00110877"/>
    <w:rsid w:val="00112AF4"/>
    <w:rsid w:val="00153C4B"/>
    <w:rsid w:val="00180BF8"/>
    <w:rsid w:val="00185A65"/>
    <w:rsid w:val="001D7C81"/>
    <w:rsid w:val="001E0996"/>
    <w:rsid w:val="0020028F"/>
    <w:rsid w:val="00207F38"/>
    <w:rsid w:val="00240F77"/>
    <w:rsid w:val="0024556D"/>
    <w:rsid w:val="00277888"/>
    <w:rsid w:val="00295250"/>
    <w:rsid w:val="002A5439"/>
    <w:rsid w:val="002C16E7"/>
    <w:rsid w:val="002F2F85"/>
    <w:rsid w:val="003038DF"/>
    <w:rsid w:val="00321D51"/>
    <w:rsid w:val="00341A0D"/>
    <w:rsid w:val="003524F0"/>
    <w:rsid w:val="00365767"/>
    <w:rsid w:val="00390B1B"/>
    <w:rsid w:val="003A75BB"/>
    <w:rsid w:val="003B167D"/>
    <w:rsid w:val="003D44B2"/>
    <w:rsid w:val="003E4AD0"/>
    <w:rsid w:val="00413CA4"/>
    <w:rsid w:val="00417844"/>
    <w:rsid w:val="00421306"/>
    <w:rsid w:val="00456032"/>
    <w:rsid w:val="00474214"/>
    <w:rsid w:val="004A3CD7"/>
    <w:rsid w:val="004A3F6B"/>
    <w:rsid w:val="004B515B"/>
    <w:rsid w:val="00500630"/>
    <w:rsid w:val="00505023"/>
    <w:rsid w:val="00524998"/>
    <w:rsid w:val="00551636"/>
    <w:rsid w:val="00556641"/>
    <w:rsid w:val="00580DD7"/>
    <w:rsid w:val="00581534"/>
    <w:rsid w:val="00581F44"/>
    <w:rsid w:val="0058563D"/>
    <w:rsid w:val="005856FF"/>
    <w:rsid w:val="0059103E"/>
    <w:rsid w:val="005D489A"/>
    <w:rsid w:val="005D4C9F"/>
    <w:rsid w:val="005E4354"/>
    <w:rsid w:val="00602E01"/>
    <w:rsid w:val="00611C27"/>
    <w:rsid w:val="006472C5"/>
    <w:rsid w:val="00647FA6"/>
    <w:rsid w:val="00674227"/>
    <w:rsid w:val="00674371"/>
    <w:rsid w:val="00695E17"/>
    <w:rsid w:val="006B03C1"/>
    <w:rsid w:val="007016F2"/>
    <w:rsid w:val="00714D5A"/>
    <w:rsid w:val="00731BE8"/>
    <w:rsid w:val="0073399F"/>
    <w:rsid w:val="00752C64"/>
    <w:rsid w:val="007921E3"/>
    <w:rsid w:val="007A773F"/>
    <w:rsid w:val="007F3553"/>
    <w:rsid w:val="0082107A"/>
    <w:rsid w:val="00850453"/>
    <w:rsid w:val="00883BF6"/>
    <w:rsid w:val="008D7FAA"/>
    <w:rsid w:val="008E1248"/>
    <w:rsid w:val="008F4FCE"/>
    <w:rsid w:val="00910002"/>
    <w:rsid w:val="00964EB1"/>
    <w:rsid w:val="00976A25"/>
    <w:rsid w:val="009907AB"/>
    <w:rsid w:val="00A065F7"/>
    <w:rsid w:val="00A122F5"/>
    <w:rsid w:val="00A55CFB"/>
    <w:rsid w:val="00A741A6"/>
    <w:rsid w:val="00AB33DC"/>
    <w:rsid w:val="00AB48CA"/>
    <w:rsid w:val="00AC6C74"/>
    <w:rsid w:val="00AD15B1"/>
    <w:rsid w:val="00AD4ECE"/>
    <w:rsid w:val="00AE411B"/>
    <w:rsid w:val="00AF02A1"/>
    <w:rsid w:val="00AF6FA7"/>
    <w:rsid w:val="00B01599"/>
    <w:rsid w:val="00B411E8"/>
    <w:rsid w:val="00B607F5"/>
    <w:rsid w:val="00B827D5"/>
    <w:rsid w:val="00BA58A1"/>
    <w:rsid w:val="00BD5996"/>
    <w:rsid w:val="00BD649B"/>
    <w:rsid w:val="00BF6716"/>
    <w:rsid w:val="00C1301C"/>
    <w:rsid w:val="00C371C1"/>
    <w:rsid w:val="00C37F16"/>
    <w:rsid w:val="00C6193A"/>
    <w:rsid w:val="00CC37D0"/>
    <w:rsid w:val="00CD34DB"/>
    <w:rsid w:val="00D36026"/>
    <w:rsid w:val="00D379B8"/>
    <w:rsid w:val="00D66E6F"/>
    <w:rsid w:val="00D82979"/>
    <w:rsid w:val="00D922FE"/>
    <w:rsid w:val="00DA38A4"/>
    <w:rsid w:val="00DD4F38"/>
    <w:rsid w:val="00DF0ACC"/>
    <w:rsid w:val="00E331EE"/>
    <w:rsid w:val="00E60C86"/>
    <w:rsid w:val="00E97A68"/>
    <w:rsid w:val="00EC0C84"/>
    <w:rsid w:val="00EC1C38"/>
    <w:rsid w:val="00ED2FD1"/>
    <w:rsid w:val="00EF0211"/>
    <w:rsid w:val="00F06444"/>
    <w:rsid w:val="00F10E5F"/>
    <w:rsid w:val="00F15477"/>
    <w:rsid w:val="00F168E7"/>
    <w:rsid w:val="00F31785"/>
    <w:rsid w:val="00F32400"/>
    <w:rsid w:val="00F71999"/>
    <w:rsid w:val="00F916B4"/>
    <w:rsid w:val="00FA10C9"/>
    <w:rsid w:val="00FC19BB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9A0345-5ABF-48F0-90CE-297E42EB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5AA8-BF97-4084-975F-E0CA2513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22</cp:revision>
  <cp:lastPrinted>2020-03-11T08:57:00Z</cp:lastPrinted>
  <dcterms:created xsi:type="dcterms:W3CDTF">2020-03-10T16:35:00Z</dcterms:created>
  <dcterms:modified xsi:type="dcterms:W3CDTF">2020-03-11T08:58:00Z</dcterms:modified>
</cp:coreProperties>
</file>